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английскому языку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для 5 – 9 классов (учебник </w:t>
      </w:r>
      <w:proofErr w:type="spellStart"/>
      <w:r w:rsidRPr="006D653A">
        <w:rPr>
          <w:rFonts w:ascii="Times New Roman" w:hAnsi="Times New Roman" w:cs="Times New Roman"/>
          <w:b/>
          <w:bCs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Рабочие программы по английскому языку (учебник </w:t>
      </w:r>
      <w:proofErr w:type="spellStart"/>
      <w:r w:rsidRPr="006D653A">
        <w:rPr>
          <w:rFonts w:ascii="Times New Roman" w:hAnsi="Times New Roman" w:cs="Times New Roman"/>
          <w:b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 для 5-9 классов составлены в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соответствии с нормативно-правовыми документами: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компонент государственных образовательных стандарта основного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общего образования (приказ №1089 от 05.03.2004 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общеобразовательных учреждений Российской Федерации, реализующих программы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образования (приказ МОРФ от 09.03.2004 г. №1312 «Об утверждении федерального базисного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учебного плана и примерных планов для образовательных учреждений РФ»;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Примерная программа среднего (полного) общего образования по английскому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(базовый уровень)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рекомендованных (допущенных) к использованию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в образовательном процессе в о</w:t>
      </w:r>
      <w:r w:rsidR="00A120C1">
        <w:rPr>
          <w:rFonts w:ascii="Times New Roman" w:hAnsi="Times New Roman" w:cs="Times New Roman"/>
          <w:sz w:val="28"/>
          <w:szCs w:val="28"/>
        </w:rPr>
        <w:t>бразовательных учреждениях в 2020</w:t>
      </w:r>
      <w:r w:rsidR="00BB48B3" w:rsidRPr="00C6220A">
        <w:rPr>
          <w:rFonts w:ascii="Times New Roman" w:hAnsi="Times New Roman" w:cs="Times New Roman"/>
          <w:sz w:val="28"/>
          <w:szCs w:val="28"/>
        </w:rPr>
        <w:t>-20</w:t>
      </w:r>
      <w:r w:rsidR="00A120C1">
        <w:rPr>
          <w:rFonts w:ascii="Times New Roman" w:hAnsi="Times New Roman" w:cs="Times New Roman"/>
          <w:sz w:val="28"/>
          <w:szCs w:val="28"/>
        </w:rPr>
        <w:t>21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0C1">
        <w:rPr>
          <w:rFonts w:ascii="Times New Roman" w:hAnsi="Times New Roman" w:cs="Times New Roman"/>
          <w:sz w:val="28"/>
          <w:szCs w:val="28"/>
        </w:rPr>
        <w:t xml:space="preserve">Учебный план МБОУ </w:t>
      </w:r>
      <w:proofErr w:type="spellStart"/>
      <w:r w:rsidR="00A120C1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A120C1">
        <w:rPr>
          <w:rFonts w:ascii="Times New Roman" w:hAnsi="Times New Roman" w:cs="Times New Roman"/>
          <w:sz w:val="28"/>
          <w:szCs w:val="28"/>
        </w:rPr>
        <w:t xml:space="preserve"> ООШ.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авторского учебного методического комплекса УМК "Английский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фокусе", рекомендованного </w:t>
      </w:r>
      <w:proofErr w:type="spellStart"/>
      <w:r w:rsidR="00BB48B3" w:rsidRPr="00C622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РФ к использованию в образовательном процессе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0C1">
        <w:rPr>
          <w:rFonts w:ascii="Times New Roman" w:hAnsi="Times New Roman" w:cs="Times New Roman"/>
          <w:sz w:val="28"/>
          <w:szCs w:val="28"/>
        </w:rPr>
        <w:t>2020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-20</w:t>
      </w:r>
      <w:r w:rsidR="00A120C1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Реализация программ предполагается в условиях классно-урочной системы обучения, на ее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освоение отводится 105 часов в год, 3 часа в неделю (в 5-8 классах) и 102 часа в год, 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 (в 9 классе).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Рабочие программы ориентированы на использование учебно-методического комплекта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«Английский в фокусе» для 5-9 классов. Авторы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, В.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="00A120C1">
        <w:rPr>
          <w:rFonts w:ascii="Times New Roman" w:hAnsi="Times New Roman" w:cs="Times New Roman"/>
          <w:sz w:val="28"/>
          <w:szCs w:val="28"/>
        </w:rPr>
        <w:t>Эва</w:t>
      </w:r>
      <w:r w:rsidRPr="00C6220A">
        <w:rPr>
          <w:rFonts w:ascii="Times New Roman" w:hAnsi="Times New Roman" w:cs="Times New Roman"/>
          <w:sz w:val="28"/>
          <w:szCs w:val="28"/>
        </w:rPr>
        <w:t xml:space="preserve">нс.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 Просвещение, 2013</w:t>
      </w:r>
      <w:r w:rsidR="00A120C1">
        <w:rPr>
          <w:rFonts w:ascii="Times New Roman" w:hAnsi="Times New Roman" w:cs="Times New Roman"/>
          <w:sz w:val="28"/>
          <w:szCs w:val="28"/>
        </w:rPr>
        <w:t>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Основной целью данного УМК является помочь учащимся овладеть второй ступенью общего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образования в соответствии с требованиями государственного стандарта.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В состав УМК входит учебник для 5-9 классов учреждений «Английский в фокусе» для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5-9 классов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 xml:space="preserve">авторы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, В. Эванс.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Просвещение, 2013.), звуковое приложение.</w:t>
      </w:r>
      <w:proofErr w:type="gramEnd"/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Учебники </w:t>
      </w:r>
      <w:r w:rsidRPr="00C6220A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5-9” построены в соответствии с базисным учебным планом (3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неделю). Учебники для 5-9 классов имеют следующую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- 10 тематических модулей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каждый модуль состоит из 9 уроков и одного резервного урока (по усмотрению учителя)</w:t>
      </w:r>
      <w:r w:rsidR="006D653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раздел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тексты песен и упражнения к ним;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грамматический справочник;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lastRenderedPageBreak/>
        <w:t xml:space="preserve">-поурочный словарь (с выделенным другим цветом активным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Каждый модуль имеет четкую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новый лексико-грамматический материал (уроки a, b, c);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урок</w:t>
      </w:r>
      <w:proofErr w:type="gramEnd"/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English in Use (</w:t>
      </w:r>
      <w:r w:rsidRPr="00C6220A">
        <w:rPr>
          <w:rFonts w:ascii="Times New Roman" w:hAnsi="Times New Roman" w:cs="Times New Roman"/>
          <w:sz w:val="28"/>
          <w:szCs w:val="28"/>
        </w:rPr>
        <w:t>урок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речевого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этикета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6220A">
        <w:rPr>
          <w:rFonts w:ascii="Times New Roman" w:hAnsi="Times New Roman" w:cs="Times New Roman"/>
          <w:sz w:val="28"/>
          <w:szCs w:val="28"/>
        </w:rPr>
        <w:t>Уроки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культуроведения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(Culture Corner, Spotlight on Russia);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20A">
        <w:rPr>
          <w:rFonts w:ascii="Times New Roman" w:hAnsi="Times New Roman" w:cs="Times New Roman"/>
          <w:sz w:val="28"/>
          <w:szCs w:val="28"/>
        </w:rPr>
        <w:t>-Уроки дополнительного чтения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Extensive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6220A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Книга для чтения (по эпизоду из книги для каждого модуля);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Урок контроля, рефлексии учебной деятельности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Цели и задачи обучения: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формирование умений общаться на английском языке с учетом речевых возможностей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потребностей данного возраста;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развитие личности ребенка, его речевых способностей, внимания, мышления, памяти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воображения, мотивации к дальнейшему овладению иностранным языком;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учащихся 5-9 класса к новому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языковому миру для преодоления в дальнейшем психологических барьеров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использовании английского языка как средства общения;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освоение элементарных лингвистических представлений, доступных данному возрасту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необходимых для овладения устной и письменной речью на английском языке;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приобщение детей к новому социальному опыту с использованием иностранного языка: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знакомство учащихся с миром зарубежных сверстников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Иностранный язык входит в общеобразовательную область «Филология».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Язык является важнейшим средством общения, без которого невозможно существование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 развитие человеческого общества. Происходящие сегодня изменения в общественных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отношениях, средствах коммуникации (использование новых информационных технологий)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требуют повышения коммуникативной компетенции школьников, совершенствования их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филологической подготовки. Все это повышает статус предмета «Иностранный язык» как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Основное назначение предмета «Иностранный язык» состоит в формировании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коммуникативной компетенции, т.е. способности и готовности осуществлять иноязычное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межличностное и межкультурное общение с носителями языка.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Иностранный язык как учебный предмет характеризуется</w:t>
      </w:r>
      <w:r w:rsidRPr="00C6220A">
        <w:rPr>
          <w:rFonts w:ascii="Times New Roman" w:hAnsi="Times New Roman" w:cs="Times New Roman"/>
          <w:sz w:val="28"/>
          <w:szCs w:val="28"/>
        </w:rPr>
        <w:t>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метапредметностью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(содержанием речи на иностранном языке могут быть сведения из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разных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областей знания, например литературы, искусства, истории, географии, математики и др.);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многоуровневостью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(с одной стороны, необходимо овладение различными языковыми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средствами, соотносящимися с аспектами языка: </w:t>
      </w:r>
      <w:r w:rsidRPr="00C6220A">
        <w:rPr>
          <w:rFonts w:ascii="Times New Roman" w:hAnsi="Times New Roman" w:cs="Times New Roman"/>
          <w:sz w:val="28"/>
          <w:szCs w:val="28"/>
        </w:rPr>
        <w:lastRenderedPageBreak/>
        <w:t>лексическим, грамматическим, фонетическим,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другой – умениями в четырех видах речевой деятельности);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полифункциональностью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(может выступать как цель обучения и как средство приобретения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сведений в самых различных областях знания).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Иностранный язык расширяет лингвистический кругозор учащихся, способствует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формированию культуры общения, содействует общему речевому развитию учащихся. В этом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проявляется взаимодействие всех языковых учебных предметов, способствующих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формированию основ филологического образования школьников.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основной образовательной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программы основного общего образования рабочая программа направлена на достижение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учащимися личностных,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и предметных результатов по иностранным языкам.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Цель предмета: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-Развитие иноязычной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коммуникативной компетенции </w:t>
      </w:r>
      <w:r w:rsidRPr="00C6220A">
        <w:rPr>
          <w:rFonts w:ascii="Times New Roman" w:hAnsi="Times New Roman" w:cs="Times New Roman"/>
          <w:sz w:val="28"/>
          <w:szCs w:val="28"/>
        </w:rPr>
        <w:t>(речевой, языковой, социокультурной,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компенсаторной, учебно-познавательной):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-речевая компетенция – совершенствование коммуникативных умений в четырех основных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видах речевой деятельности (говорении,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языковая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систематизация ранее изученного материала; овладение новыми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языковыми средствами в соответствии с отобранными темами и сферами общения; освоение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знаний о языковых явлениях изучаемого языка, разных способах выражения мысли родном 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изучаемом языке;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социокультурная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приобщение учащихся к культуре, традициям и реалиям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стран/страны изучаемого иностранного языка в рамках тем, сфер и ситуаций общения,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отвечающих опыту, интересам, психологическим особенностям учащихся</w:t>
      </w:r>
      <w:r w:rsidR="00C6220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компенсаторная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развитие умений выходить из положения в условиях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дефицита языковых сре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>и получении и передачи иноязычной информации;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учебно-познавательная компетенция – дальнейшее развитие общих и специальных учебных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умений, ознакомление с доступными учащимся способами и приемами самостоятельного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изучения языков и культур, в том числе с использованием новых информационных технологий.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Формы работы: </w:t>
      </w:r>
      <w:r w:rsidRPr="00C6220A">
        <w:rPr>
          <w:rFonts w:ascii="Times New Roman" w:hAnsi="Times New Roman" w:cs="Times New Roman"/>
          <w:sz w:val="28"/>
          <w:szCs w:val="28"/>
        </w:rPr>
        <w:t>индивидуальная, парная, групповая, коллективная.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Текущий контроль проходит в форме самостоятельных и контрольных работ. Промежуточная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аттестация проходит в форме конт</w:t>
      </w:r>
      <w:r w:rsidR="00C6220A">
        <w:rPr>
          <w:rFonts w:ascii="Times New Roman" w:hAnsi="Times New Roman" w:cs="Times New Roman"/>
          <w:sz w:val="28"/>
          <w:szCs w:val="28"/>
        </w:rPr>
        <w:t>рольной работы (в 5-9 классах).</w:t>
      </w: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B48B3" w:rsidRPr="00C6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8B3"/>
    <w:rsid w:val="001C2C3F"/>
    <w:rsid w:val="006D653A"/>
    <w:rsid w:val="00A120C1"/>
    <w:rsid w:val="00BB48B3"/>
    <w:rsid w:val="00C6220A"/>
    <w:rsid w:val="00CB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1020</Words>
  <Characters>5814</Characters>
  <Application>Microsoft Office Word</Application>
  <DocSecurity>0</DocSecurity>
  <Lines>48</Lines>
  <Paragraphs>13</Paragraphs>
  <ScaleCrop>false</ScaleCrop>
  <Company>Home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2019-10-17T14:57:00Z</dcterms:created>
  <dcterms:modified xsi:type="dcterms:W3CDTF">2021-03-26T06:50:00Z</dcterms:modified>
</cp:coreProperties>
</file>